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w:t>
      </w:r>
      <w:r w:rsidDel="00000000" w:rsidR="00000000" w:rsidRPr="00000000">
        <w:rPr>
          <w:rFonts w:ascii="Calibri" w:cs="Calibri" w:eastAsia="Calibri" w:hAnsi="Calibri"/>
          <w:b w:val="1"/>
          <w:sz w:val="24"/>
          <w:szCs w:val="24"/>
          <w:rtl w:val="0"/>
        </w:rPr>
        <w:t xml:space="preserve"> 1 </w:t>
      </w:r>
      <w:r w:rsidDel="00000000" w:rsidR="00000000" w:rsidRPr="00000000">
        <w:rPr>
          <w:rFonts w:ascii="Calibri" w:cs="Calibri" w:eastAsia="Calibri" w:hAnsi="Calibri"/>
          <w:b w:val="1"/>
          <w:sz w:val="24"/>
          <w:szCs w:val="24"/>
          <w:rtl w:val="0"/>
        </w:rPr>
        <w:t xml:space="preserve">to the Call for Expression of Interest</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EXPRESSION OF INTEREST</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Deadline for submission: </w:t>
        <w:tab/>
        <w:tab/>
        <w:tab/>
        <w:tab/>
        <w:tab/>
        <w:t xml:space="preserve">16 October 2023</w:t>
      </w:r>
      <w:r w:rsidDel="00000000" w:rsidR="00000000" w:rsidRPr="00000000">
        <w:rPr>
          <w:rtl w:val="0"/>
        </w:rPr>
      </w:r>
    </w:p>
    <w:p w:rsidR="00000000" w:rsidDel="00000000" w:rsidP="00000000" w:rsidRDefault="00000000" w:rsidRPr="00000000" w14:paraId="00000006">
      <w:pPr>
        <w:spacing w:line="240" w:lineRule="auto"/>
        <w:ind w:left="57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Expression of Interest for:</w:t>
        <w:tab/>
        <w:t xml:space="preserve">Financial Support  and  Technical Assistance</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Applicant submitting the Expression of Interest:</w:t>
        <w:tab/>
        <w:tab/>
        <w:t xml:space="preserve">____________________, _______ </w:t>
      </w:r>
      <w:r w:rsidDel="00000000" w:rsidR="00000000" w:rsidRPr="00000000">
        <w:rPr>
          <w:rtl w:val="0"/>
        </w:rPr>
      </w:r>
    </w:p>
    <w:p w:rsidR="00000000" w:rsidDel="00000000" w:rsidP="00000000" w:rsidRDefault="00000000" w:rsidRPr="00000000" w14:paraId="00000008">
      <w:pPr>
        <w:spacing w:line="240" w:lineRule="auto"/>
        <w:ind w:left="5040" w:firstLine="72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(organisation name, registration number)</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Sir or Madam,</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Herewith we submit our Expression of Interest on behalf of ____________________________ </w:t>
      </w:r>
      <w:r w:rsidDel="00000000" w:rsidR="00000000" w:rsidRPr="00000000">
        <w:rPr>
          <w:rFonts w:ascii="Calibri" w:cs="Calibri" w:eastAsia="Calibri" w:hAnsi="Calibri"/>
          <w:i w:val="1"/>
          <w:sz w:val="24"/>
          <w:szCs w:val="24"/>
          <w:shd w:fill="c9daf8" w:val="clear"/>
          <w:rtl w:val="0"/>
        </w:rPr>
        <w:t xml:space="preserve">[Organisation’s name]</w:t>
      </w:r>
      <w:r w:rsidDel="00000000" w:rsidR="00000000" w:rsidRPr="00000000">
        <w:rPr>
          <w:rFonts w:ascii="Calibri" w:cs="Calibri" w:eastAsia="Calibri" w:hAnsi="Calibri"/>
          <w:sz w:val="24"/>
          <w:szCs w:val="24"/>
          <w:rtl w:val="0"/>
        </w:rPr>
        <w:t xml:space="preserve"> in response to the Call for Expression of Interest in the framework of the Media Councils in the Digital Age Project #4 implemented by the EFJ and financed by the European Commission, Creative Europe Programme. </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undersigned is duly authorised to represent ____________________________ </w:t>
      </w:r>
      <w:r w:rsidDel="00000000" w:rsidR="00000000" w:rsidRPr="00000000">
        <w:rPr>
          <w:rFonts w:ascii="Calibri" w:cs="Calibri" w:eastAsia="Calibri" w:hAnsi="Calibri"/>
          <w:i w:val="1"/>
          <w:sz w:val="24"/>
          <w:szCs w:val="24"/>
          <w:shd w:fill="c9daf8" w:val="clear"/>
          <w:rtl w:val="0"/>
        </w:rPr>
        <w:t xml:space="preserve">[Organisation’s name]</w:t>
      </w:r>
      <w:r w:rsidDel="00000000" w:rsidR="00000000" w:rsidRPr="00000000">
        <w:rPr>
          <w:rFonts w:ascii="Calibri" w:cs="Calibri" w:eastAsia="Calibri" w:hAnsi="Calibri"/>
          <w:sz w:val="24"/>
          <w:szCs w:val="24"/>
          <w:rtl w:val="0"/>
        </w:rPr>
        <w:t xml:space="preserve"> and by signing this form certifies and declares that the information contained in this Expression of Interest and its Appendices is complete and correct.</w:t>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undersigned certifies that the ____________________________ </w:t>
      </w:r>
      <w:r w:rsidDel="00000000" w:rsidR="00000000" w:rsidRPr="00000000">
        <w:rPr>
          <w:rFonts w:ascii="Calibri" w:cs="Calibri" w:eastAsia="Calibri" w:hAnsi="Calibri"/>
          <w:i w:val="1"/>
          <w:sz w:val="24"/>
          <w:szCs w:val="24"/>
          <w:shd w:fill="c9daf8" w:val="clear"/>
          <w:rtl w:val="0"/>
        </w:rPr>
        <w:t xml:space="preserve">[Organisation’s name]</w:t>
      </w:r>
      <w:r w:rsidDel="00000000" w:rsidR="00000000" w:rsidRPr="00000000">
        <w:rPr>
          <w:rFonts w:ascii="Calibri" w:cs="Calibri" w:eastAsia="Calibri" w:hAnsi="Calibri"/>
          <w:sz w:val="24"/>
          <w:szCs w:val="24"/>
          <w:rtl w:val="0"/>
        </w:rPr>
        <w:t xml:space="preserve"> will comply with the rules of this Call for Expression of Interest, and related steps including the organisation of a workshop with selected experts and consultants as well as mentoring activities. The undersigned shall, upon request, provide all necessary evidence to that extent.</w:t>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undersigned certifies that ____________________________ </w:t>
      </w:r>
      <w:r w:rsidDel="00000000" w:rsidR="00000000" w:rsidRPr="00000000">
        <w:rPr>
          <w:rFonts w:ascii="Calibri" w:cs="Calibri" w:eastAsia="Calibri" w:hAnsi="Calibri"/>
          <w:i w:val="1"/>
          <w:sz w:val="24"/>
          <w:szCs w:val="24"/>
          <w:shd w:fill="c9daf8" w:val="clear"/>
          <w:rtl w:val="0"/>
        </w:rPr>
        <w:t xml:space="preserve">[Organisation’s name]</w:t>
      </w:r>
      <w:r w:rsidDel="00000000" w:rsidR="00000000" w:rsidRPr="00000000">
        <w:rPr>
          <w:rFonts w:ascii="Calibri" w:cs="Calibri" w:eastAsia="Calibri" w:hAnsi="Calibri"/>
          <w:sz w:val="24"/>
          <w:szCs w:val="24"/>
          <w:rtl w:val="0"/>
        </w:rPr>
        <w:t xml:space="preserve"> is not in one of the situations which would exclude it from taking part in this Call for Expression of Interest listed out in Appendix 3 to this Expression of Interest. The undersigned shall, upon request, provide all evidence to that extent.</w:t>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sincerely,</w:t>
      </w:r>
    </w:p>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Signature(s):</w:t>
        <w:tab/>
        <w:tab/>
        <w:tab/>
        <w:tab/>
        <w:tab/>
        <w:tab/>
        <w:t xml:space="preserve">Stamp of the Applicant (if applicable):</w:t>
      </w: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and position in capital letters:</w:t>
      </w:r>
    </w:p>
    <w:p w:rsidR="00000000" w:rsidDel="00000000" w:rsidP="00000000" w:rsidRDefault="00000000" w:rsidRPr="00000000" w14:paraId="0000001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Organisation</w:t>
      </w:r>
      <w:r w:rsidDel="00000000" w:rsidR="00000000" w:rsidRPr="00000000">
        <w:rPr>
          <w:rFonts w:ascii="Calibri" w:cs="Calibri" w:eastAsia="Calibri" w:hAnsi="Calibri"/>
          <w:sz w:val="24"/>
          <w:szCs w:val="24"/>
          <w:rtl w:val="0"/>
        </w:rPr>
        <w:t xml:space="preserve"> name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w:t>
        <w:tab/>
        <w:tab/>
        <w:tab/>
        <w:tab/>
        <w:tab/>
        <w:tab/>
        <w:tab/>
        <w:t xml:space="preserve">Date (day/month/year):</w:t>
      </w:r>
      <w:r w:rsidDel="00000000" w:rsidR="00000000" w:rsidRPr="00000000">
        <w:br w:type="page"/>
      </w: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Appendices</w:t>
      </w: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Appendix 1 Applicant Identification</w:t>
      </w: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Appendix 2 List of documents to be attached for evaluation</w:t>
      </w:r>
      <w:r w:rsidDel="00000000" w:rsidR="00000000" w:rsidRPr="00000000">
        <w:rPr>
          <w:rtl w:val="0"/>
        </w:rPr>
      </w:r>
    </w:p>
    <w:p w:rsidR="00000000" w:rsidDel="00000000" w:rsidP="00000000" w:rsidRDefault="00000000" w:rsidRPr="00000000" w14:paraId="00000025">
      <w:pPr>
        <w:spacing w:line="240" w:lineRule="auto"/>
        <w:ind w:left="12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Appendix 3 Statement regarding Situations of Exclusion</w:t>
      </w:r>
      <w:r w:rsidDel="00000000" w:rsidR="00000000" w:rsidRPr="00000000">
        <w:rPr>
          <w:rtl w:val="0"/>
        </w:rPr>
      </w:r>
    </w:p>
    <w:p w:rsidR="00000000" w:rsidDel="00000000" w:rsidP="00000000" w:rsidRDefault="00000000" w:rsidRPr="00000000" w14:paraId="0000002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Appendix 1 to the Expression of Interest</w:t>
      </w:r>
      <w:r w:rsidDel="00000000" w:rsidR="00000000" w:rsidRPr="00000000">
        <w:rPr>
          <w:rtl w:val="0"/>
        </w:rPr>
      </w:r>
    </w:p>
    <w:p w:rsidR="00000000" w:rsidDel="00000000" w:rsidP="00000000" w:rsidRDefault="00000000" w:rsidRPr="00000000" w14:paraId="00000029">
      <w:pPr>
        <w:spacing w:line="24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APPLICANT IDENTIFICATION</w:t>
      </w:r>
      <w:r w:rsidDel="00000000" w:rsidR="00000000" w:rsidRPr="00000000">
        <w:rPr>
          <w:rtl w:val="0"/>
        </w:rPr>
      </w:r>
    </w:p>
    <w:p w:rsidR="00000000" w:rsidDel="00000000" w:rsidP="00000000" w:rsidRDefault="00000000" w:rsidRPr="00000000" w14:paraId="0000002A">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 Applicant identification</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tbl>
      <w:tblPr>
        <w:tblStyle w:val="Table1"/>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6254"/>
        <w:tblGridChange w:id="0">
          <w:tblGrid>
            <w:gridCol w:w="2268"/>
            <w:gridCol w:w="6254"/>
          </w:tblGrid>
        </w:tblGridChange>
      </w:tblGrid>
      <w:tr>
        <w:trPr>
          <w:cantSplit w:val="0"/>
          <w:tblHeader w:val="0"/>
        </w:trPr>
        <w:tc>
          <w:tcPr>
            <w:gridSpan w:val="2"/>
            <w:vAlign w:val="top"/>
          </w:tcPr>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REQUIRED</w:t>
            </w:r>
            <w:r w:rsidDel="00000000" w:rsidR="00000000" w:rsidRPr="00000000">
              <w:rPr>
                <w:rFonts w:ascii="Calibri" w:cs="Calibri" w:eastAsia="Calibri" w:hAnsi="Calibri"/>
                <w:b w:val="1"/>
                <w:sz w:val="24"/>
                <w:szCs w:val="24"/>
                <w:vertAlign w:val="superscript"/>
              </w:rPr>
              <w:footnoteReference w:customMarkFollows="0" w:id="0"/>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THE ORGANISATION:</w:t>
            </w:r>
          </w:p>
        </w:tc>
        <w:tc>
          <w:tcPr>
            <w:vAlign w:val="top"/>
          </w:tcPr>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DETAILS:</w:t>
            </w:r>
          </w:p>
        </w:tc>
        <w:tc>
          <w:tcPr>
            <w:vAlign w:val="top"/>
          </w:tcPr>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Telephone:</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tc>
      </w:tr>
      <w:tr>
        <w:trPr>
          <w:cantSplit w:val="0"/>
          <w:tblHeader w:val="0"/>
        </w:trPr>
        <w:tc>
          <w:tcPr>
            <w:vAlign w:val="top"/>
          </w:tcPr>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w:t>
            </w:r>
          </w:p>
        </w:tc>
        <w:tc>
          <w:tcPr>
            <w:vAlign w:val="top"/>
          </w:tcPr>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LEGAL FORM:</w:t>
            </w:r>
          </w:p>
        </w:tc>
        <w:tc>
          <w:tcPr>
            <w:vAlign w:val="top"/>
          </w:tcPr>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COMMERCIAL REGISTER, ETC. - REGISTRATION DETAILS:</w:t>
            </w:r>
          </w:p>
        </w:tc>
        <w:tc>
          <w:tcPr>
            <w:vAlign w:val="top"/>
          </w:tcPr>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Denomination of register:</w:t>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of registration:</w:t>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Country of registration:</w:t>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Registration number:</w:t>
            </w:r>
          </w:p>
        </w:tc>
      </w:tr>
      <w:tr>
        <w:trPr>
          <w:cantSplit w:val="0"/>
          <w:tblHeader w:val="0"/>
        </w:trPr>
        <w:tc>
          <w:tcPr>
            <w:vAlign w:val="top"/>
          </w:tcPr>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LEGAL REPRESENTATIVE:</w:t>
            </w:r>
          </w:p>
        </w:tc>
        <w:tc>
          <w:tcPr>
            <w:vAlign w:val="top"/>
          </w:tcPr>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VAT:</w:t>
            </w:r>
          </w:p>
        </w:tc>
        <w:tc>
          <w:tcPr>
            <w:vAlign w:val="top"/>
          </w:tcPr>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Registration number:</w:t>
            </w:r>
          </w:p>
        </w:tc>
      </w:tr>
    </w:tbl>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Contact person</w:t>
      </w: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tbl>
      <w:tblPr>
        <w:tblStyle w:val="Table2"/>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6254"/>
        <w:tblGridChange w:id="0">
          <w:tblGrid>
            <w:gridCol w:w="2268"/>
            <w:gridCol w:w="6254"/>
          </w:tblGrid>
        </w:tblGridChange>
      </w:tblGrid>
      <w:tr>
        <w:trPr>
          <w:cantSplit w:val="0"/>
          <w:tblHeader w:val="0"/>
        </w:trPr>
        <w:tc>
          <w:tcPr>
            <w:gridSpan w:val="2"/>
            <w:vAlign w:val="top"/>
          </w:tcPr>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REQUIRED</w:t>
            </w:r>
            <w:r w:rsidDel="00000000" w:rsidR="00000000" w:rsidRPr="00000000">
              <w:rPr>
                <w:rFonts w:ascii="Calibri" w:cs="Calibri" w:eastAsia="Calibri" w:hAnsi="Calibri"/>
                <w:b w:val="1"/>
                <w:sz w:val="24"/>
                <w:szCs w:val="24"/>
                <w:vertAlign w:val="superscript"/>
              </w:rPr>
              <w:footnoteReference w:customMarkFollows="0" w:id="1"/>
            </w: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w:t>
            </w:r>
          </w:p>
        </w:tc>
        <w:tc>
          <w:tcPr>
            <w:vAlign w:val="top"/>
          </w:tcPr>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tc>
        <w:tc>
          <w:tcPr>
            <w:vAlign w:val="top"/>
          </w:tcPr>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Name:</w:t>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Surname:</w:t>
            </w:r>
          </w:p>
        </w:tc>
      </w:tr>
      <w:tr>
        <w:trPr>
          <w:cantSplit w:val="0"/>
          <w:tblHeader w:val="0"/>
        </w:trPr>
        <w:tc>
          <w:tcPr>
            <w:vAlign w:val="top"/>
          </w:tcPr>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w:t>
            </w:r>
          </w:p>
        </w:tc>
        <w:tc>
          <w:tcPr>
            <w:vAlign w:val="top"/>
          </w:tcPr>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DETAILS:</w:t>
            </w:r>
          </w:p>
        </w:tc>
        <w:tc>
          <w:tcPr>
            <w:vAlign w:val="top"/>
          </w:tcPr>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Telephone:</w:t>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tc>
      </w:tr>
    </w:tbl>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line="240" w:lineRule="auto"/>
        <w:ind w:left="1260"/>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Appendix 2 to the Expression of Interest</w:t>
      </w:r>
      <w:r w:rsidDel="00000000" w:rsidR="00000000" w:rsidRPr="00000000">
        <w:rPr>
          <w:rtl w:val="0"/>
        </w:rPr>
      </w:r>
    </w:p>
    <w:p w:rsidR="00000000" w:rsidDel="00000000" w:rsidP="00000000" w:rsidRDefault="00000000" w:rsidRPr="00000000" w14:paraId="00000054">
      <w:pPr>
        <w:spacing w:line="240" w:lineRule="auto"/>
        <w:ind w:left="126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LIST OF DOCUMENTS TO BE ATTACHED FOR EVALUATION </w:t>
      </w:r>
    </w:p>
    <w:p w:rsidR="00000000" w:rsidDel="00000000" w:rsidP="00000000" w:rsidRDefault="00000000" w:rsidRPr="00000000" w14:paraId="00000055">
      <w:pPr>
        <w:spacing w:line="240" w:lineRule="auto"/>
        <w:ind w:left="126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spacing w:line="240" w:lineRule="auto"/>
        <w:ind w:left="1260"/>
        <w:jc w:val="center"/>
        <w:rPr>
          <w:rFonts w:ascii="Calibri" w:cs="Calibri" w:eastAsia="Calibri" w:hAnsi="Calibri"/>
          <w:b w:val="1"/>
          <w:sz w:val="24"/>
          <w:szCs w:val="24"/>
        </w:rPr>
      </w:pPr>
      <w:r w:rsidDel="00000000" w:rsidR="00000000" w:rsidRPr="00000000">
        <w:rPr>
          <w:rtl w:val="0"/>
        </w:rPr>
      </w:r>
    </w:p>
    <w:tbl>
      <w:tblPr>
        <w:tblStyle w:val="Table3"/>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rPr>
          <w:cantSplit w:val="0"/>
          <w:tblHeader w:val="0"/>
        </w:trPr>
        <w:tc>
          <w:tcPr>
            <w:shd w:fill="0d59a4" w:val="clear"/>
            <w:vAlign w:val="top"/>
          </w:tcPr>
          <w:p w:rsidR="00000000" w:rsidDel="00000000" w:rsidP="00000000" w:rsidRDefault="00000000" w:rsidRPr="00000000" w14:paraId="00000057">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Documents to be attached to the Application</w:t>
            </w:r>
            <w:r w:rsidDel="00000000" w:rsidR="00000000" w:rsidRPr="00000000">
              <w:rPr>
                <w:rtl w:val="0"/>
              </w:rPr>
            </w:r>
          </w:p>
          <w:p w:rsidR="00000000" w:rsidDel="00000000" w:rsidP="00000000" w:rsidRDefault="00000000" w:rsidRPr="00000000" w14:paraId="00000059">
            <w:pPr>
              <w:spacing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Applicant Identification (as per template provided in Appendix 1 of the Expression of Interest) and a description of the organisation (date of incorporation, geographical scope, ownership).</w:t>
            </w:r>
          </w:p>
        </w:tc>
      </w:tr>
      <w:tr>
        <w:trPr>
          <w:cantSplit w:val="0"/>
          <w:tblHeader w:val="0"/>
        </w:trPr>
        <w:tc>
          <w:tcPr>
            <w:vAlign w:val="top"/>
          </w:tcPr>
          <w:p w:rsidR="00000000" w:rsidDel="00000000" w:rsidP="00000000" w:rsidRDefault="00000000" w:rsidRPr="00000000" w14:paraId="0000005B">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rFonts w:ascii="Calibri" w:cs="Calibri" w:eastAsia="Calibri" w:hAnsi="Calibri"/>
                <w:sz w:val="24"/>
                <w:szCs w:val="24"/>
                <w:rtl w:val="0"/>
              </w:rPr>
              <w:t xml:space="preserve">Official registration of the organisation evidencing the statute under which it operates (e.g. non governmental organisation, foundation, etc.)</w:t>
            </w:r>
          </w:p>
        </w:tc>
      </w:tr>
      <w:tr>
        <w:trPr>
          <w:cantSplit w:val="0"/>
          <w:tblHeader w:val="0"/>
        </w:trPr>
        <w:tc>
          <w:tcPr>
            <w:vAlign w:val="top"/>
          </w:tcPr>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w:t>
            </w:r>
            <w:r w:rsidDel="00000000" w:rsidR="00000000" w:rsidRPr="00000000">
              <w:rPr>
                <w:rFonts w:ascii="Calibri" w:cs="Calibri" w:eastAsia="Calibri" w:hAnsi="Calibri"/>
                <w:sz w:val="24"/>
                <w:szCs w:val="24"/>
                <w:rtl w:val="0"/>
              </w:rPr>
              <w:t xml:space="preserve">Copy of the Statutes of your organisation </w:t>
            </w:r>
          </w:p>
        </w:tc>
      </w:tr>
      <w:tr>
        <w:trPr>
          <w:cantSplit w:val="0"/>
          <w:tblHeader w:val="0"/>
        </w:trPr>
        <w:tc>
          <w:tcPr>
            <w:vAlign w:val="top"/>
          </w:tcPr>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Copy of the ethical code used for handling complaints </w:t>
            </w:r>
          </w:p>
        </w:tc>
      </w:tr>
      <w:tr>
        <w:trPr>
          <w:cantSplit w:val="0"/>
          <w:trHeight w:val="321" w:hRule="atLeast"/>
          <w:tblHeader w:val="0"/>
        </w:trPr>
        <w:tc>
          <w:tcPr>
            <w:vAlign w:val="top"/>
          </w:tcPr>
          <w:p w:rsidR="00000000" w:rsidDel="00000000" w:rsidP="00000000" w:rsidRDefault="00000000" w:rsidRPr="00000000" w14:paraId="0000005E">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 </w:t>
            </w:r>
            <w:r w:rsidDel="00000000" w:rsidR="00000000" w:rsidRPr="00000000">
              <w:rPr>
                <w:rFonts w:ascii="Calibri" w:cs="Calibri" w:eastAsia="Calibri" w:hAnsi="Calibri"/>
                <w:sz w:val="24"/>
                <w:szCs w:val="24"/>
                <w:rtl w:val="0"/>
              </w:rPr>
              <w:t xml:space="preserve">Proof of representativeness for journalists and/or media companies</w:t>
            </w:r>
          </w:p>
        </w:tc>
      </w:tr>
      <w:tr>
        <w:trPr>
          <w:cantSplit w:val="0"/>
          <w:trHeight w:val="321" w:hRule="atLeast"/>
          <w:tblHeader w:val="0"/>
        </w:trPr>
        <w:tc>
          <w:tcPr>
            <w:vAlign w:val="top"/>
          </w:tcPr>
          <w:p w:rsidR="00000000" w:rsidDel="00000000" w:rsidP="00000000" w:rsidRDefault="00000000" w:rsidRPr="00000000" w14:paraId="0000005F">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w:t>
            </w:r>
            <w:r w:rsidDel="00000000" w:rsidR="00000000" w:rsidRPr="00000000">
              <w:rPr>
                <w:rFonts w:ascii="Calibri" w:cs="Calibri" w:eastAsia="Calibri" w:hAnsi="Calibri"/>
                <w:sz w:val="24"/>
                <w:szCs w:val="24"/>
                <w:rtl w:val="0"/>
              </w:rPr>
              <w:t xml:space="preserve"> Overview of the Balance sheet and Profit and Loss Account of the organisation for the year 2022</w:t>
            </w:r>
          </w:p>
        </w:tc>
      </w:tr>
      <w:tr>
        <w:trPr>
          <w:cantSplit w:val="0"/>
          <w:trHeight w:val="321" w:hRule="atLeast"/>
          <w:tblHeader w:val="0"/>
        </w:trPr>
        <w:tc>
          <w:tcPr>
            <w:vAlign w:val="top"/>
          </w:tcPr>
          <w:p w:rsidR="00000000" w:rsidDel="00000000" w:rsidP="00000000" w:rsidRDefault="00000000" w:rsidRPr="00000000" w14:paraId="00000060">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 </w:t>
            </w:r>
            <w:r w:rsidDel="00000000" w:rsidR="00000000" w:rsidRPr="00000000">
              <w:rPr>
                <w:rFonts w:ascii="Calibri" w:cs="Calibri" w:eastAsia="Calibri" w:hAnsi="Calibri"/>
                <w:sz w:val="24"/>
                <w:szCs w:val="24"/>
                <w:rtl w:val="0"/>
              </w:rPr>
              <w:t xml:space="preserve">Expression of Interest duly signed.</w:t>
            </w:r>
          </w:p>
        </w:tc>
      </w:tr>
      <w:tr>
        <w:trPr>
          <w:cantSplit w:val="0"/>
          <w:tblHeader w:val="0"/>
        </w:trPr>
        <w:tc>
          <w:tcPr>
            <w:tcBorders>
              <w:bottom w:color="000000" w:space="0" w:sz="4" w:val="single"/>
            </w:tcBorders>
            <w:vAlign w:val="top"/>
          </w:tcPr>
          <w:p w:rsidR="00000000" w:rsidDel="00000000" w:rsidP="00000000" w:rsidRDefault="00000000" w:rsidRPr="00000000" w14:paraId="00000061">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w:t>
            </w:r>
            <w:r w:rsidDel="00000000" w:rsidR="00000000" w:rsidRPr="00000000">
              <w:rPr>
                <w:rFonts w:ascii="Calibri" w:cs="Calibri" w:eastAsia="Calibri" w:hAnsi="Calibri"/>
                <w:sz w:val="24"/>
                <w:szCs w:val="24"/>
                <w:rtl w:val="0"/>
              </w:rPr>
              <w:t xml:space="preserve"> Statement regarding situations of exclusion as per template provided in Appendix 3 duly signed.</w:t>
            </w:r>
          </w:p>
        </w:tc>
      </w:tr>
      <w:tr>
        <w:trPr>
          <w:cantSplit w:val="0"/>
          <w:tblHeader w:val="0"/>
        </w:trPr>
        <w:tc>
          <w:tcPr>
            <w:tcBorders>
              <w:bottom w:color="000000" w:space="0" w:sz="4" w:val="single"/>
            </w:tcBorders>
            <w:vAlign w:val="top"/>
          </w:tcPr>
          <w:p w:rsidR="00000000" w:rsidDel="00000000" w:rsidP="00000000" w:rsidRDefault="00000000" w:rsidRPr="00000000" w14:paraId="0000006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w:t>
            </w:r>
            <w:r w:rsidDel="00000000" w:rsidR="00000000" w:rsidRPr="00000000">
              <w:rPr>
                <w:rFonts w:ascii="Calibri" w:cs="Calibri" w:eastAsia="Calibri" w:hAnsi="Calibri"/>
                <w:sz w:val="24"/>
                <w:szCs w:val="24"/>
                <w:rtl w:val="0"/>
              </w:rPr>
              <w:t xml:space="preserve"> Completed Needs Assessment</w:t>
            </w:r>
            <w:r w:rsidDel="00000000" w:rsidR="00000000" w:rsidRPr="00000000">
              <w:rPr>
                <w:rtl w:val="0"/>
              </w:rPr>
            </w:r>
          </w:p>
        </w:tc>
      </w:tr>
    </w:tbl>
    <w:p w:rsidR="00000000" w:rsidDel="00000000" w:rsidP="00000000" w:rsidRDefault="00000000" w:rsidRPr="00000000" w14:paraId="0000006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tl w:val="0"/>
        </w:rPr>
        <w:t xml:space="preserve">All documents listed above are to be submitted to Rebecca Bonello Ghio; </w:t>
      </w:r>
      <w:hyperlink r:id="rId7">
        <w:r w:rsidDel="00000000" w:rsidR="00000000" w:rsidRPr="00000000">
          <w:rPr>
            <w:color w:val="1155cc"/>
            <w:u w:val="single"/>
            <w:rtl w:val="0"/>
          </w:rPr>
          <w:t xml:space="preserve">rebecca@europeanjournalists.org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Appendix 3 to the Expression of Interest</w:t>
      </w:r>
      <w:r w:rsidDel="00000000" w:rsidR="00000000" w:rsidRPr="00000000">
        <w:rPr>
          <w:rtl w:val="0"/>
        </w:rPr>
      </w:r>
    </w:p>
    <w:p w:rsidR="00000000" w:rsidDel="00000000" w:rsidP="00000000" w:rsidRDefault="00000000" w:rsidRPr="00000000" w14:paraId="00000066">
      <w:pPr>
        <w:spacing w:line="24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STATEMENT REGARDING SITUATIONS OF EXCLUSION </w:t>
      </w:r>
      <w:r w:rsidDel="00000000" w:rsidR="00000000" w:rsidRPr="00000000">
        <w:rPr>
          <w:rtl w:val="0"/>
        </w:rPr>
      </w:r>
    </w:p>
    <w:p w:rsidR="00000000" w:rsidDel="00000000" w:rsidP="00000000" w:rsidRDefault="00000000" w:rsidRPr="00000000" w14:paraId="0000006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undersigned certifies/certify that the applicant is not in any of the situations which would exclude it from taking part in this Call for Expression of Interest: </w:t>
      </w:r>
    </w:p>
    <w:p w:rsidR="00000000" w:rsidDel="00000000" w:rsidP="00000000" w:rsidRDefault="00000000" w:rsidRPr="00000000" w14:paraId="0000006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applicant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EU or national laws or regulations;</w:t>
      </w:r>
    </w:p>
    <w:p w:rsidR="00000000" w:rsidDel="00000000" w:rsidP="00000000" w:rsidRDefault="00000000" w:rsidRPr="00000000" w14:paraId="0000006B">
      <w:pPr>
        <w:spacing w:line="240" w:lineRule="auto"/>
        <w:ind w:right="-64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it has been established by a final judgement or a final administrative decision that the applicant is in breach of its obligations relating to the payment of taxes or social security contributions in accordance with the applicable law;</w:t>
      </w:r>
    </w:p>
    <w:p w:rsidR="00000000" w:rsidDel="00000000" w:rsidP="00000000" w:rsidRDefault="00000000" w:rsidRPr="00000000" w14:paraId="0000006D">
      <w:pPr>
        <w:spacing w:line="240" w:lineRule="auto"/>
        <w:ind w:right="-64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intent or gross negligence, including, in particular, any of the following:</w:t>
      </w:r>
    </w:p>
    <w:p w:rsidR="00000000" w:rsidDel="00000000" w:rsidP="00000000" w:rsidRDefault="00000000" w:rsidRPr="00000000" w14:paraId="0000006F">
      <w:pPr>
        <w:spacing w:line="240" w:lineRule="auto"/>
        <w:ind w:right="-64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40" w:lineRule="auto"/>
        <w:ind w:left="1418" w:right="-649" w:firstLine="21.9999999999998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tab/>
        <w:t xml:space="preserve">fraudulently  or  negligently  misrepresenting  information  required  for  the verification of the absence of grounds for exclusion or the fulfilment of eligibility or selection criteria or in the performance of a contract, a grant agreement or a grant decision;</w:t>
      </w:r>
    </w:p>
    <w:p w:rsidR="00000000" w:rsidDel="00000000" w:rsidP="00000000" w:rsidRDefault="00000000" w:rsidRPr="00000000" w14:paraId="00000071">
      <w:pPr>
        <w:spacing w:line="240" w:lineRule="auto"/>
        <w:ind w:left="1418" w:right="-649" w:firstLine="21.9999999999998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w:t>
        <w:tab/>
        <w:t xml:space="preserve">entering  into  agreement  with  other  applicants  with  the  aim  of  distorting competition;</w:t>
      </w:r>
    </w:p>
    <w:p w:rsidR="00000000" w:rsidDel="00000000" w:rsidP="00000000" w:rsidRDefault="00000000" w:rsidRPr="00000000" w14:paraId="00000072">
      <w:pPr>
        <w:spacing w:line="240" w:lineRule="auto"/>
        <w:ind w:left="720"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w:t>
        <w:tab/>
        <w:t xml:space="preserve">violating intellectual property rights;</w:t>
      </w:r>
    </w:p>
    <w:p w:rsidR="00000000" w:rsidDel="00000000" w:rsidP="00000000" w:rsidRDefault="00000000" w:rsidRPr="00000000" w14:paraId="00000073">
      <w:pPr>
        <w:spacing w:line="240" w:lineRule="auto"/>
        <w:ind w:left="1418" w:right="-649" w:firstLine="21.9999999999998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w:t>
        <w:tab/>
        <w:t xml:space="preserve">attempting to influence the decision-making process during the award procedure;</w:t>
      </w:r>
    </w:p>
    <w:p w:rsidR="00000000" w:rsidDel="00000000" w:rsidP="00000000" w:rsidRDefault="00000000" w:rsidRPr="00000000" w14:paraId="00000074">
      <w:pPr>
        <w:spacing w:line="240" w:lineRule="auto"/>
        <w:ind w:left="1418" w:right="-64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w:t>
        <w:tab/>
        <w:t xml:space="preserve">attempting to obtain confidential information that may confer upon it undue advantages in the award procedure;</w:t>
      </w:r>
    </w:p>
    <w:p w:rsidR="00000000" w:rsidDel="00000000" w:rsidP="00000000" w:rsidRDefault="00000000" w:rsidRPr="00000000" w14:paraId="00000075">
      <w:pPr>
        <w:spacing w:line="240" w:lineRule="auto"/>
        <w:ind w:right="-64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it has been established by a final judgement that the applicant is guilty of any of the </w:t>
      </w:r>
    </w:p>
    <w:p w:rsidR="00000000" w:rsidDel="00000000" w:rsidP="00000000" w:rsidRDefault="00000000" w:rsidRPr="00000000" w14:paraId="00000077">
      <w:pPr>
        <w:spacing w:line="240" w:lineRule="auto"/>
        <w:ind w:left="720" w:right="-64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w:t>
      </w:r>
    </w:p>
    <w:p w:rsidR="00000000" w:rsidDel="00000000" w:rsidP="00000000" w:rsidRDefault="00000000" w:rsidRPr="00000000" w14:paraId="00000078">
      <w:pPr>
        <w:spacing w:line="240" w:lineRule="auto"/>
        <w:ind w:right="-64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40" w:lineRule="auto"/>
        <w:ind w:left="1418" w:right="-649" w:firstLine="21.9999999999998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tab/>
        <w:t xml:space="preserve">fraud, within the meaning of Article 3 of Directive (EU) 2017/1371 of the European Parliament and of the Council and Article 1 of the Convention on the protection of the European Communities' financial interests, drawn up by the Council Act of 26 July 1995;</w:t>
      </w:r>
    </w:p>
    <w:p w:rsidR="00000000" w:rsidDel="00000000" w:rsidP="00000000" w:rsidRDefault="00000000" w:rsidRPr="00000000" w14:paraId="0000007A">
      <w:pPr>
        <w:spacing w:line="240" w:lineRule="auto"/>
        <w:ind w:left="1418" w:right="-64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w:t>
        <w:tab/>
        <w:t xml:space="preserve">corruption, as defined in Article 4(2) of Directive (EU) 2017/1371 or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the applicable law;</w:t>
      </w:r>
    </w:p>
    <w:p w:rsidR="00000000" w:rsidDel="00000000" w:rsidP="00000000" w:rsidRDefault="00000000" w:rsidRPr="00000000" w14:paraId="0000007B">
      <w:pPr>
        <w:spacing w:line="240" w:lineRule="auto"/>
        <w:ind w:left="1418" w:right="-649" w:firstLine="21.9999999999998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w:t>
        <w:tab/>
        <w:t xml:space="preserve">conduct related to a criminal organisation, as  referred to in Article 2  of Council Framework Decision 2008/841/JHA;</w:t>
      </w:r>
    </w:p>
    <w:p w:rsidR="00000000" w:rsidDel="00000000" w:rsidP="00000000" w:rsidRDefault="00000000" w:rsidRPr="00000000" w14:paraId="0000007C">
      <w:pPr>
        <w:spacing w:line="240" w:lineRule="auto"/>
        <w:ind w:left="1418" w:right="-649" w:firstLine="21.9999999999998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w:t>
        <w:tab/>
        <w:t xml:space="preserve">money laundering or terrorist financing within the meaning of Article 1(3), (4) and (5) of Directive (EU) 2015/849 of the European Parliament and of the Council;</w:t>
      </w:r>
    </w:p>
    <w:p w:rsidR="00000000" w:rsidDel="00000000" w:rsidP="00000000" w:rsidRDefault="00000000" w:rsidRPr="00000000" w14:paraId="0000007D">
      <w:pPr>
        <w:spacing w:line="240" w:lineRule="auto"/>
        <w:ind w:left="1418" w:right="-649" w:firstLine="21.9999999999998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w:t>
        <w:tab/>
        <w:t xml:space="preserve">terrorist offences or offences linked to terrorist activities, as defined in Articles 1 and 3 of Council Framework Decision 2002/475/JHA, respectively, or inciting, aiding, abetting or attempting to commit such offences, as referred to in Article 4 of that Decision;</w:t>
      </w:r>
    </w:p>
    <w:p w:rsidR="00000000" w:rsidDel="00000000" w:rsidP="00000000" w:rsidRDefault="00000000" w:rsidRPr="00000000" w14:paraId="0000007E">
      <w:pPr>
        <w:spacing w:line="240" w:lineRule="auto"/>
        <w:ind w:left="1418" w:right="-649" w:firstLine="21.9999999999998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w:t>
        <w:tab/>
        <w:t xml:space="preserve">child labour or other offences concerning trafficking in human beings as referred to in Article 2 of Directive 2011/36/EU of the European Parliament and of the Council;</w:t>
      </w:r>
    </w:p>
    <w:p w:rsidR="00000000" w:rsidDel="00000000" w:rsidP="00000000" w:rsidRDefault="00000000" w:rsidRPr="00000000" w14:paraId="0000007F">
      <w:pPr>
        <w:spacing w:line="240" w:lineRule="auto"/>
        <w:ind w:right="-64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it has been established by a final judgement or final administrative decision that the </w:t>
      </w:r>
    </w:p>
    <w:p w:rsidR="00000000" w:rsidDel="00000000" w:rsidP="00000000" w:rsidRDefault="00000000" w:rsidRPr="00000000" w14:paraId="00000081">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has  committed  an  irregularity  within  the  meaning  of  Article  1(2)  of Council </w:t>
      </w:r>
    </w:p>
    <w:p w:rsidR="00000000" w:rsidDel="00000000" w:rsidP="00000000" w:rsidRDefault="00000000" w:rsidRPr="00000000" w14:paraId="00000082">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Regulation (EC, Euratom) No 2988/95;</w:t>
      </w:r>
    </w:p>
    <w:p w:rsidR="00000000" w:rsidDel="00000000" w:rsidP="00000000" w:rsidRDefault="00000000" w:rsidRPr="00000000" w14:paraId="00000083">
      <w:pPr>
        <w:spacing w:line="240" w:lineRule="auto"/>
        <w:ind w:right="-64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It has been established by a final judgement or final administrative decision that the </w:t>
      </w:r>
    </w:p>
    <w:p w:rsidR="00000000" w:rsidDel="00000000" w:rsidP="00000000" w:rsidRDefault="00000000" w:rsidRPr="00000000" w14:paraId="00000085">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has created an entity in a different jurisdiction with the intent to circumvent fiscal, </w:t>
      </w:r>
    </w:p>
    <w:p w:rsidR="00000000" w:rsidDel="00000000" w:rsidP="00000000" w:rsidRDefault="00000000" w:rsidRPr="00000000" w14:paraId="00000086">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or any other legal obligations of mandatory application in the jurisdiction of its registered </w:t>
      </w:r>
    </w:p>
    <w:p w:rsidR="00000000" w:rsidDel="00000000" w:rsidP="00000000" w:rsidRDefault="00000000" w:rsidRPr="00000000" w14:paraId="00000087">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central administration or principal place of business;</w:t>
      </w:r>
    </w:p>
    <w:p w:rsidR="00000000" w:rsidDel="00000000" w:rsidP="00000000" w:rsidRDefault="00000000" w:rsidRPr="00000000" w14:paraId="00000088">
      <w:pPr>
        <w:spacing w:line="240" w:lineRule="auto"/>
        <w:ind w:right="-64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it has been established by a final judgement or final administrative decision that an entity </w:t>
      </w:r>
    </w:p>
    <w:p w:rsidR="00000000" w:rsidDel="00000000" w:rsidP="00000000" w:rsidRDefault="00000000" w:rsidRPr="00000000" w14:paraId="0000008A">
      <w:pPr>
        <w:spacing w:line="240" w:lineRule="auto"/>
        <w:ind w:right="-649"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been created with the intent referred to in point (f);</w:t>
      </w:r>
    </w:p>
    <w:p w:rsidR="00000000" w:rsidDel="00000000" w:rsidP="00000000" w:rsidRDefault="00000000" w:rsidRPr="00000000" w14:paraId="0000008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Applicant and the undersigned in his/her/their capacity as duly authorised representative of the Applicant commit to provide all evidence to the above, upon request by the EFJ.</w:t>
      </w:r>
    </w:p>
    <w:p w:rsidR="00000000" w:rsidDel="00000000" w:rsidP="00000000" w:rsidRDefault="00000000" w:rsidRPr="00000000" w14:paraId="0000008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Signature(s):</w:t>
        <w:tab/>
        <w:tab/>
        <w:tab/>
        <w:tab/>
        <w:tab/>
        <w:tab/>
        <w:t xml:space="preserve">Stamp of the Applicant (if applicable):</w:t>
      </w:r>
      <w:r w:rsidDel="00000000" w:rsidR="00000000" w:rsidRPr="00000000">
        <w:rPr>
          <w:rtl w:val="0"/>
        </w:rPr>
      </w:r>
    </w:p>
    <w:p w:rsidR="00000000" w:rsidDel="00000000" w:rsidP="00000000" w:rsidRDefault="00000000" w:rsidRPr="00000000" w14:paraId="0000009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and position in capital letters:</w:t>
      </w:r>
    </w:p>
    <w:p w:rsidR="00000000" w:rsidDel="00000000" w:rsidP="00000000" w:rsidRDefault="00000000" w:rsidRPr="00000000" w14:paraId="0000009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Organisation</w:t>
      </w:r>
      <w:r w:rsidDel="00000000" w:rsidR="00000000" w:rsidRPr="00000000">
        <w:rPr>
          <w:rFonts w:ascii="Calibri" w:cs="Calibri" w:eastAsia="Calibri" w:hAnsi="Calibri"/>
          <w:sz w:val="24"/>
          <w:szCs w:val="24"/>
          <w:rtl w:val="0"/>
        </w:rPr>
        <w:t xml:space="preserve">’s name:</w:t>
      </w:r>
      <w:r w:rsidDel="00000000" w:rsidR="00000000" w:rsidRPr="00000000">
        <w:rPr>
          <w:rtl w:val="0"/>
        </w:rPr>
      </w:r>
    </w:p>
    <w:p w:rsidR="00000000" w:rsidDel="00000000" w:rsidP="00000000" w:rsidRDefault="00000000" w:rsidRPr="00000000" w14:paraId="0000009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Place:</w:t>
        <w:tab/>
        <w:tab/>
        <w:tab/>
        <w:tab/>
        <w:tab/>
        <w:tab/>
        <w:tab/>
        <w:t xml:space="preserve">Date (day/month/year):</w:t>
      </w:r>
      <w:r w:rsidDel="00000000" w:rsidR="00000000" w:rsidRPr="00000000">
        <w:rPr>
          <w:rtl w:val="0"/>
        </w:rPr>
      </w:r>
    </w:p>
    <w:p w:rsidR="00000000" w:rsidDel="00000000" w:rsidP="00000000" w:rsidRDefault="00000000" w:rsidRPr="00000000" w14:paraId="0000009B">
      <w:pPr>
        <w:spacing w:line="240" w:lineRule="auto"/>
        <w:ind w:left="1260"/>
        <w:jc w:val="cente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PART 2 to the Call for Expression of Interest </w:t>
      </w:r>
    </w:p>
    <w:p w:rsidR="00000000" w:rsidDel="00000000" w:rsidP="00000000" w:rsidRDefault="00000000" w:rsidRPr="00000000" w14:paraId="0000009C">
      <w:pPr>
        <w:spacing w:line="240" w:lineRule="auto"/>
        <w:ind w:left="126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D">
      <w:pPr>
        <w:spacing w:line="240" w:lineRule="auto"/>
        <w:jc w:val="left"/>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IMPORTANT:</w:t>
      </w:r>
      <w:r w:rsidDel="00000000" w:rsidR="00000000" w:rsidRPr="00000000">
        <w:rPr>
          <w:rFonts w:ascii="Calibri" w:cs="Calibri" w:eastAsia="Calibri" w:hAnsi="Calibri"/>
          <w:sz w:val="24"/>
          <w:szCs w:val="24"/>
          <w:rtl w:val="0"/>
        </w:rPr>
        <w:t xml:space="preserve"> The jury reserves its right to verify the accuracy of the information provided by the applicant by means of due diligence, if required.</w:t>
      </w:r>
    </w:p>
    <w:p w:rsidR="00000000" w:rsidDel="00000000" w:rsidP="00000000" w:rsidRDefault="00000000" w:rsidRPr="00000000" w14:paraId="0000009E">
      <w:pPr>
        <w:spacing w:line="240" w:lineRule="auto"/>
        <w:jc w:val="left"/>
        <w:rPr>
          <w:rFonts w:ascii="Calibri" w:cs="Calibri" w:eastAsia="Calibri" w:hAnsi="Calibri"/>
          <w:sz w:val="24"/>
          <w:szCs w:val="24"/>
        </w:rPr>
      </w:pPr>
      <w:r w:rsidDel="00000000" w:rsidR="00000000" w:rsidRPr="00000000">
        <w:rPr>
          <w:rtl w:val="0"/>
        </w:rPr>
      </w:r>
    </w:p>
    <w:tbl>
      <w:tblPr>
        <w:tblStyle w:val="Table4"/>
        <w:tblW w:w="87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6120"/>
        <w:gridCol w:w="1620"/>
        <w:tblGridChange w:id="0">
          <w:tblGrid>
            <w:gridCol w:w="1008"/>
            <w:gridCol w:w="6120"/>
            <w:gridCol w:w="1620"/>
          </w:tblGrid>
        </w:tblGridChange>
      </w:tblGrid>
      <w:tr>
        <w:trPr>
          <w:cantSplit w:val="1"/>
          <w:trHeight w:val="285" w:hRule="atLeast"/>
          <w:tblHeader w:val="0"/>
        </w:trPr>
        <w:tc>
          <w:tcPr>
            <w:vMerge w:val="restart"/>
            <w:shd w:fill="0d59a4" w:val="clear"/>
            <w:vAlign w:val="top"/>
          </w:tcPr>
          <w:p w:rsidR="00000000" w:rsidDel="00000000" w:rsidP="00000000" w:rsidRDefault="00000000" w:rsidRPr="00000000" w14:paraId="0000009F">
            <w:pPr>
              <w:spacing w:after="120" w:before="120" w:line="240" w:lineRule="auto"/>
              <w:rPr>
                <w:rFonts w:ascii="Calibri" w:cs="Calibri" w:eastAsia="Calibri" w:hAnsi="Calibri"/>
                <w:color w:val="fef5e2"/>
                <w:sz w:val="24"/>
                <w:szCs w:val="24"/>
              </w:rPr>
            </w:pPr>
            <w:r w:rsidDel="00000000" w:rsidR="00000000" w:rsidRPr="00000000">
              <w:rPr>
                <w:rFonts w:ascii="Calibri" w:cs="Calibri" w:eastAsia="Calibri" w:hAnsi="Calibri"/>
                <w:b w:val="1"/>
                <w:color w:val="fef5e2"/>
                <w:sz w:val="24"/>
                <w:szCs w:val="24"/>
                <w:rtl w:val="0"/>
              </w:rPr>
              <w:t xml:space="preserve">1.</w:t>
            </w:r>
            <w:r w:rsidDel="00000000" w:rsidR="00000000" w:rsidRPr="00000000">
              <w:rPr>
                <w:rtl w:val="0"/>
              </w:rPr>
            </w:r>
          </w:p>
        </w:tc>
        <w:tc>
          <w:tcPr>
            <w:vMerge w:val="restart"/>
            <w:shd w:fill="0d59a4" w:val="clear"/>
            <w:vAlign w:val="top"/>
          </w:tcPr>
          <w:p w:rsidR="00000000" w:rsidDel="00000000" w:rsidP="00000000" w:rsidRDefault="00000000" w:rsidRPr="00000000" w14:paraId="000000A0">
            <w:pPr>
              <w:spacing w:after="120" w:before="120" w:line="240" w:lineRule="auto"/>
              <w:jc w:val="center"/>
              <w:rPr>
                <w:rFonts w:ascii="Calibri" w:cs="Calibri" w:eastAsia="Calibri" w:hAnsi="Calibri"/>
                <w:color w:val="fef5e2"/>
                <w:sz w:val="24"/>
                <w:szCs w:val="24"/>
              </w:rPr>
            </w:pPr>
            <w:r w:rsidDel="00000000" w:rsidR="00000000" w:rsidRPr="00000000">
              <w:rPr>
                <w:rFonts w:ascii="Calibri" w:cs="Calibri" w:eastAsia="Calibri" w:hAnsi="Calibri"/>
                <w:b w:val="1"/>
                <w:color w:val="fef5e2"/>
                <w:sz w:val="24"/>
                <w:szCs w:val="24"/>
                <w:rtl w:val="0"/>
              </w:rPr>
              <w:t xml:space="preserve">ELIGIBILITY CRITERIA</w:t>
            </w:r>
            <w:r w:rsidDel="00000000" w:rsidR="00000000" w:rsidRPr="00000000">
              <w:rPr>
                <w:rtl w:val="0"/>
              </w:rPr>
            </w:r>
          </w:p>
        </w:tc>
        <w:tc>
          <w:tcPr>
            <w:tcBorders>
              <w:bottom w:color="000000" w:space="0" w:sz="4" w:val="single"/>
            </w:tcBorders>
            <w:shd w:fill="0d59a4" w:val="clear"/>
            <w:vAlign w:val="top"/>
          </w:tcPr>
          <w:p w:rsidR="00000000" w:rsidDel="00000000" w:rsidP="00000000" w:rsidRDefault="00000000" w:rsidRPr="00000000" w14:paraId="000000A1">
            <w:pPr>
              <w:spacing w:after="120" w:before="120" w:line="240" w:lineRule="auto"/>
              <w:jc w:val="center"/>
              <w:rPr>
                <w:rFonts w:ascii="Calibri" w:cs="Calibri" w:eastAsia="Calibri" w:hAnsi="Calibri"/>
                <w:color w:val="fef5e2"/>
                <w:sz w:val="24"/>
                <w:szCs w:val="24"/>
              </w:rPr>
            </w:pPr>
            <w:r w:rsidDel="00000000" w:rsidR="00000000" w:rsidRPr="00000000">
              <w:rPr>
                <w:rFonts w:ascii="Calibri" w:cs="Calibri" w:eastAsia="Calibri" w:hAnsi="Calibri"/>
                <w:b w:val="1"/>
                <w:color w:val="fef5e2"/>
                <w:sz w:val="24"/>
                <w:szCs w:val="24"/>
                <w:rtl w:val="0"/>
              </w:rPr>
              <w:t xml:space="preserve">System of appraisal (for EFJ use only)</w:t>
            </w:r>
            <w:r w:rsidDel="00000000" w:rsidR="00000000" w:rsidRPr="00000000">
              <w:rPr>
                <w:rtl w:val="0"/>
              </w:rPr>
            </w:r>
          </w:p>
        </w:tc>
      </w:tr>
      <w:tr>
        <w:trPr>
          <w:cantSplit w:val="1"/>
          <w:trHeight w:val="285" w:hRule="atLeast"/>
          <w:tblHeader w:val="0"/>
        </w:trPr>
        <w:tc>
          <w:tcPr>
            <w:vMerge w:val="continue"/>
            <w:shd w:fill="0d59a4" w:val="clear"/>
            <w:vAlign w:val="top"/>
          </w:tcPr>
          <w:p w:rsidR="00000000" w:rsidDel="00000000" w:rsidP="00000000" w:rsidRDefault="00000000" w:rsidRPr="00000000" w14:paraId="000000A2">
            <w:pPr>
              <w:widowControl w:val="0"/>
              <w:rPr>
                <w:rFonts w:ascii="Calibri" w:cs="Calibri" w:eastAsia="Calibri" w:hAnsi="Calibri"/>
                <w:sz w:val="24"/>
                <w:szCs w:val="24"/>
              </w:rPr>
            </w:pPr>
            <w:r w:rsidDel="00000000" w:rsidR="00000000" w:rsidRPr="00000000">
              <w:rPr>
                <w:rtl w:val="0"/>
              </w:rPr>
            </w:r>
          </w:p>
        </w:tc>
        <w:tc>
          <w:tcPr>
            <w:vMerge w:val="continue"/>
            <w:shd w:fill="0d59a4" w:val="clear"/>
            <w:vAlign w:val="top"/>
          </w:tcPr>
          <w:p w:rsidR="00000000" w:rsidDel="00000000" w:rsidP="00000000" w:rsidRDefault="00000000" w:rsidRPr="00000000" w14:paraId="000000A3">
            <w:pPr>
              <w:widowControl w:val="0"/>
              <w:rPr>
                <w:rFonts w:ascii="Calibri" w:cs="Calibri" w:eastAsia="Calibri" w:hAnsi="Calibri"/>
                <w:sz w:val="24"/>
                <w:szCs w:val="24"/>
              </w:rPr>
            </w:pPr>
            <w:r w:rsidDel="00000000" w:rsidR="00000000" w:rsidRPr="00000000">
              <w:rPr>
                <w:rtl w:val="0"/>
              </w:rPr>
            </w:r>
          </w:p>
        </w:tc>
        <w:tc>
          <w:tcPr>
            <w:tcBorders>
              <w:bottom w:color="000000" w:space="0" w:sz="4" w:val="single"/>
            </w:tcBorders>
            <w:shd w:fill="0d59a4" w:val="clear"/>
            <w:vAlign w:val="top"/>
          </w:tcPr>
          <w:p w:rsidR="00000000" w:rsidDel="00000000" w:rsidP="00000000" w:rsidRDefault="00000000" w:rsidRPr="00000000" w14:paraId="000000A4">
            <w:pPr>
              <w:spacing w:after="120" w:before="120" w:line="240" w:lineRule="auto"/>
              <w:jc w:val="center"/>
              <w:rPr>
                <w:rFonts w:ascii="Calibri" w:cs="Calibri" w:eastAsia="Calibri" w:hAnsi="Calibri"/>
                <w:color w:val="fef5e2"/>
                <w:sz w:val="24"/>
                <w:szCs w:val="24"/>
              </w:rPr>
            </w:pPr>
            <w:r w:rsidDel="00000000" w:rsidR="00000000" w:rsidRPr="00000000">
              <w:rPr>
                <w:rFonts w:ascii="Calibri" w:cs="Calibri" w:eastAsia="Calibri" w:hAnsi="Calibri"/>
                <w:color w:val="fef5e2"/>
                <w:sz w:val="24"/>
                <w:szCs w:val="24"/>
                <w:rtl w:val="0"/>
              </w:rPr>
              <w:t xml:space="preserve">Yes/No/NA</w:t>
            </w:r>
          </w:p>
        </w:tc>
      </w:tr>
      <w:tr>
        <w:trPr>
          <w:cantSplit w:val="0"/>
          <w:tblHeader w:val="0"/>
        </w:trPr>
        <w:tc>
          <w:tcPr>
            <w:vAlign w:val="top"/>
          </w:tcPr>
          <w:p w:rsidR="00000000" w:rsidDel="00000000" w:rsidP="00000000" w:rsidRDefault="00000000" w:rsidRPr="00000000" w14:paraId="000000A5">
            <w:pPr>
              <w:spacing w:after="120" w:before="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w:t>
            </w:r>
            <w:r w:rsidDel="00000000" w:rsidR="00000000" w:rsidRPr="00000000">
              <w:rPr>
                <w:rtl w:val="0"/>
              </w:rPr>
            </w:r>
          </w:p>
        </w:tc>
        <w:tc>
          <w:tcPr>
            <w:vAlign w:val="top"/>
          </w:tcPr>
          <w:p w:rsidR="00000000" w:rsidDel="00000000" w:rsidP="00000000" w:rsidRDefault="00000000" w:rsidRPr="00000000" w14:paraId="000000A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applicant is a </w:t>
            </w:r>
            <w:r w:rsidDel="00000000" w:rsidR="00000000" w:rsidRPr="00000000">
              <w:rPr>
                <w:rFonts w:ascii="Calibri" w:cs="Calibri" w:eastAsia="Calibri" w:hAnsi="Calibri"/>
                <w:sz w:val="24"/>
                <w:szCs w:val="24"/>
                <w:rtl w:val="0"/>
              </w:rPr>
              <w:t xml:space="preserve">press/media council that has been existing for over one year </w:t>
            </w:r>
            <w:r w:rsidDel="00000000" w:rsidR="00000000" w:rsidRPr="00000000">
              <w:rPr>
                <w:rtl w:val="0"/>
              </w:rPr>
            </w:r>
          </w:p>
        </w:tc>
        <w:tc>
          <w:tcPr>
            <w:vAlign w:val="top"/>
          </w:tcPr>
          <w:p w:rsidR="00000000" w:rsidDel="00000000" w:rsidP="00000000" w:rsidRDefault="00000000" w:rsidRPr="00000000" w14:paraId="000000A7">
            <w:pPr>
              <w:spacing w:after="120" w:before="120"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spacing w:after="120" w:before="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A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applicant is based in the European Union (EU) </w:t>
            </w:r>
            <w:r w:rsidDel="00000000" w:rsidR="00000000" w:rsidRPr="00000000">
              <w:rPr>
                <w:rFonts w:ascii="Calibri" w:cs="Calibri" w:eastAsia="Calibri" w:hAnsi="Calibri"/>
                <w:sz w:val="24"/>
                <w:szCs w:val="24"/>
                <w:rtl w:val="0"/>
              </w:rPr>
              <w:t xml:space="preserve">OR in an EU-candidate country OR a non-EU country that is part of the Creative Europe Programme.</w:t>
            </w:r>
          </w:p>
        </w:tc>
        <w:tc>
          <w:tcPr>
            <w:vAlign w:val="top"/>
          </w:tcPr>
          <w:p w:rsidR="00000000" w:rsidDel="00000000" w:rsidP="00000000" w:rsidRDefault="00000000" w:rsidRPr="00000000" w14:paraId="000000AA">
            <w:pPr>
              <w:spacing w:after="120" w:before="120"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spacing w:after="120" w:before="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w:t>
            </w:r>
            <w:r w:rsidDel="00000000" w:rsidR="00000000" w:rsidRPr="00000000">
              <w:rPr>
                <w:rtl w:val="0"/>
              </w:rPr>
            </w:r>
          </w:p>
        </w:tc>
        <w:tc>
          <w:tcPr>
            <w:vAlign w:val="top"/>
          </w:tcPr>
          <w:p w:rsidR="00000000" w:rsidDel="00000000" w:rsidP="00000000" w:rsidRDefault="00000000" w:rsidRPr="00000000" w14:paraId="000000A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applicant and its senior management are not in any situation of exclusion (as per template provided in Appendix 3 to the Expression of Interest).</w:t>
            </w:r>
          </w:p>
        </w:tc>
        <w:tc>
          <w:tcPr>
            <w:vAlign w:val="top"/>
          </w:tcPr>
          <w:p w:rsidR="00000000" w:rsidDel="00000000" w:rsidP="00000000" w:rsidRDefault="00000000" w:rsidRPr="00000000" w14:paraId="000000AD">
            <w:pPr>
              <w:spacing w:after="120" w:before="120"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spacing w:after="120" w:before="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1.4</w:t>
            </w:r>
            <w:r w:rsidDel="00000000" w:rsidR="00000000" w:rsidRPr="00000000">
              <w:rPr>
                <w:rtl w:val="0"/>
              </w:rPr>
            </w:r>
          </w:p>
        </w:tc>
        <w:tc>
          <w:tcPr>
            <w:vAlign w:val="top"/>
          </w:tcPr>
          <w:p w:rsidR="00000000" w:rsidDel="00000000" w:rsidP="00000000" w:rsidRDefault="00000000" w:rsidRPr="00000000" w14:paraId="000000A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Expression of Interest is prepared in accordance with Annex 1 to the Call for Expression of Interest. All necessary supporting documents are provided.</w:t>
            </w:r>
          </w:p>
        </w:tc>
        <w:tc>
          <w:tcPr>
            <w:vAlign w:val="top"/>
          </w:tcPr>
          <w:p w:rsidR="00000000" w:rsidDel="00000000" w:rsidP="00000000" w:rsidRDefault="00000000" w:rsidRPr="00000000" w14:paraId="000000B0">
            <w:pPr>
              <w:spacing w:after="120" w:before="120"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spacing w:after="120" w:before="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 </w:t>
            </w:r>
            <w:r w:rsidDel="00000000" w:rsidR="00000000" w:rsidRPr="00000000">
              <w:rPr>
                <w:rtl w:val="0"/>
              </w:rPr>
            </w:r>
          </w:p>
        </w:tc>
        <w:tc>
          <w:tcPr>
            <w:vAlign w:val="top"/>
          </w:tcPr>
          <w:p w:rsidR="00000000" w:rsidDel="00000000" w:rsidP="00000000" w:rsidRDefault="00000000" w:rsidRPr="00000000" w14:paraId="000000B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Expression of Interest and the relevant appendices (Appendix 1 and 3) are duly signed.</w:t>
            </w:r>
          </w:p>
        </w:tc>
        <w:tc>
          <w:tcPr>
            <w:vAlign w:val="top"/>
          </w:tcPr>
          <w:p w:rsidR="00000000" w:rsidDel="00000000" w:rsidP="00000000" w:rsidRDefault="00000000" w:rsidRPr="00000000" w14:paraId="000000B3">
            <w:pPr>
              <w:spacing w:after="120" w:before="120"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spacing w:after="120" w:before="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1.6</w:t>
            </w:r>
            <w:r w:rsidDel="00000000" w:rsidR="00000000" w:rsidRPr="00000000">
              <w:rPr>
                <w:rtl w:val="0"/>
              </w:rPr>
            </w:r>
          </w:p>
        </w:tc>
        <w:tc>
          <w:tcPr>
            <w:vAlign w:val="top"/>
          </w:tcPr>
          <w:p w:rsidR="00000000" w:rsidDel="00000000" w:rsidP="00000000" w:rsidRDefault="00000000" w:rsidRPr="00000000" w14:paraId="000000B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Expression of Interest is complete and submitted in English by email.</w:t>
            </w:r>
          </w:p>
        </w:tc>
        <w:tc>
          <w:tcPr>
            <w:vAlign w:val="top"/>
          </w:tcPr>
          <w:p w:rsidR="00000000" w:rsidDel="00000000" w:rsidP="00000000" w:rsidRDefault="00000000" w:rsidRPr="00000000" w14:paraId="000000B6">
            <w:pPr>
              <w:spacing w:after="120" w:before="120" w:line="240" w:lineRule="auto"/>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spacing w:after="120" w:before="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1.7</w:t>
            </w:r>
            <w:r w:rsidDel="00000000" w:rsidR="00000000" w:rsidRPr="00000000">
              <w:rPr>
                <w:rtl w:val="0"/>
              </w:rPr>
            </w:r>
          </w:p>
        </w:tc>
        <w:tc>
          <w:tcPr>
            <w:vAlign w:val="top"/>
          </w:tcPr>
          <w:p w:rsidR="00000000" w:rsidDel="00000000" w:rsidP="00000000" w:rsidRDefault="00000000" w:rsidRPr="00000000" w14:paraId="000000B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Needs Assessment is completed and submitted.</w:t>
            </w:r>
          </w:p>
        </w:tc>
        <w:tc>
          <w:tcPr>
            <w:vAlign w:val="top"/>
          </w:tcPr>
          <w:p w:rsidR="00000000" w:rsidDel="00000000" w:rsidP="00000000" w:rsidRDefault="00000000" w:rsidRPr="00000000" w14:paraId="000000B9">
            <w:pPr>
              <w:spacing w:after="120" w:before="120"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information provided by the candidates must be precise, complete and sorted so that the jury is able to clearly and appropriately verify the ELIGIBILITY CRITERIA from 1.1 to 1.7 above</w:t>
      </w: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line="240" w:lineRule="auto"/>
        <w:rPr>
          <w:b w:val="1"/>
        </w:rPr>
      </w:pPr>
      <w:r w:rsidDel="00000000" w:rsidR="00000000" w:rsidRPr="00000000">
        <w:rPr>
          <w:rFonts w:ascii="Calibri" w:cs="Calibri" w:eastAsia="Calibri" w:hAnsi="Calibri"/>
          <w:b w:val="1"/>
          <w:sz w:val="24"/>
          <w:szCs w:val="24"/>
          <w:rtl w:val="0"/>
        </w:rPr>
        <w:t xml:space="preserve">UNCLEAR INFORMATION COULD LEAD TO REJECTION OF THE APPLICATION.</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6</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E">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b w:val="1"/>
          <w:sz w:val="20"/>
          <w:szCs w:val="20"/>
          <w:rtl w:val="0"/>
        </w:rPr>
        <w:t xml:space="preserve"> If not applicable, please indicate the reasons why.</w:t>
      </w:r>
      <w:r w:rsidDel="00000000" w:rsidR="00000000" w:rsidRPr="00000000">
        <w:rPr>
          <w:rtl w:val="0"/>
        </w:rPr>
      </w:r>
    </w:p>
  </w:footnote>
  <w:footnote w:id="1">
    <w:p w:rsidR="00000000" w:rsidDel="00000000" w:rsidP="00000000" w:rsidRDefault="00000000" w:rsidRPr="00000000" w14:paraId="000000BF">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b w:val="1"/>
          <w:sz w:val="20"/>
          <w:szCs w:val="20"/>
          <w:rtl w:val="0"/>
        </w:rPr>
        <w:t xml:space="preserve"> If not applicable, please indicate the reasons why.</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rebecca@europeanjournalists.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